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ECFC" w14:textId="77777777" w:rsidR="005D2747" w:rsidRDefault="005D2747">
      <w:pPr>
        <w:pStyle w:val="a3"/>
        <w:rPr>
          <w:rFonts w:ascii="Times New Roman"/>
        </w:rPr>
      </w:pPr>
    </w:p>
    <w:p w14:paraId="55DA3951" w14:textId="77777777" w:rsidR="005D2747" w:rsidRDefault="005D2747">
      <w:pPr>
        <w:pStyle w:val="a3"/>
        <w:rPr>
          <w:rFonts w:ascii="Times New Roman"/>
        </w:rPr>
      </w:pPr>
    </w:p>
    <w:p w14:paraId="2FD5B3FD" w14:textId="77777777" w:rsidR="005D2747" w:rsidRDefault="005D2747">
      <w:pPr>
        <w:pStyle w:val="a3"/>
        <w:rPr>
          <w:rFonts w:ascii="Times New Roman"/>
        </w:rPr>
      </w:pPr>
    </w:p>
    <w:p w14:paraId="3466C967" w14:textId="77777777" w:rsidR="005D2747" w:rsidRDefault="005D2747">
      <w:pPr>
        <w:pStyle w:val="a3"/>
        <w:rPr>
          <w:rFonts w:ascii="Times New Roman"/>
        </w:rPr>
      </w:pPr>
    </w:p>
    <w:p w14:paraId="66493BBF" w14:textId="77777777" w:rsidR="005D2747" w:rsidRDefault="005D2747">
      <w:pPr>
        <w:pStyle w:val="a3"/>
        <w:rPr>
          <w:rFonts w:ascii="Times New Roman"/>
        </w:rPr>
      </w:pPr>
    </w:p>
    <w:p w14:paraId="22860B98" w14:textId="77777777" w:rsidR="005D2747" w:rsidRDefault="005D2747">
      <w:pPr>
        <w:pStyle w:val="a3"/>
        <w:spacing w:before="219"/>
        <w:rPr>
          <w:rFonts w:ascii="Times New Roman"/>
        </w:rPr>
      </w:pPr>
    </w:p>
    <w:p w14:paraId="0B778DB4" w14:textId="77777777" w:rsidR="005D2747" w:rsidRDefault="0023212D">
      <w:pPr>
        <w:pStyle w:val="a3"/>
        <w:ind w:left="260"/>
      </w:pPr>
      <w:r>
        <w:rPr>
          <w:noProof/>
        </w:rPr>
        <mc:AlternateContent>
          <mc:Choice Requires="wps">
            <w:drawing>
              <wp:anchor distT="0" distB="0" distL="0" distR="0" simplePos="0" relativeHeight="15728640" behindDoc="0" locked="0" layoutInCell="1" allowOverlap="1" wp14:anchorId="5CC3461C" wp14:editId="4A657E95">
                <wp:simplePos x="0" y="0"/>
                <wp:positionH relativeFrom="page">
                  <wp:posOffset>990600</wp:posOffset>
                </wp:positionH>
                <wp:positionV relativeFrom="paragraph">
                  <wp:posOffset>-1058085</wp:posOffset>
                </wp:positionV>
                <wp:extent cx="5724525" cy="876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876300"/>
                        </a:xfrm>
                        <a:prstGeom prst="rect">
                          <a:avLst/>
                        </a:prstGeom>
                        <a:ln w="28575">
                          <a:solidFill>
                            <a:srgbClr val="000000"/>
                          </a:solidFill>
                          <a:prstDash val="solid"/>
                        </a:ln>
                      </wps:spPr>
                      <wps:txbx>
                        <w:txbxContent>
                          <w:p w14:paraId="0F5DCE56" w14:textId="7ED2D2E8" w:rsidR="005D2747" w:rsidRDefault="009E7482" w:rsidP="009E7482">
                            <w:pPr>
                              <w:spacing w:before="7" w:line="600" w:lineRule="atLeast"/>
                              <w:ind w:leftChars="100" w:left="3028" w:right="840" w:hangingChars="900" w:hanging="2808"/>
                              <w:rPr>
                                <w:sz w:val="32"/>
                              </w:rPr>
                            </w:pPr>
                            <w:r>
                              <w:rPr>
                                <w:rFonts w:hint="eastAsia"/>
                                <w:spacing w:val="-8"/>
                                <w:sz w:val="32"/>
                              </w:rPr>
                              <w:t>第12回</w:t>
                            </w:r>
                            <w:r>
                              <w:rPr>
                                <w:spacing w:val="-8"/>
                                <w:sz w:val="32"/>
                              </w:rPr>
                              <w:t>日本医療マネジメント学会</w:t>
                            </w:r>
                            <w:r>
                              <w:rPr>
                                <w:rFonts w:hint="eastAsia"/>
                                <w:spacing w:val="-8"/>
                                <w:sz w:val="32"/>
                              </w:rPr>
                              <w:t xml:space="preserve"> </w:t>
                            </w:r>
                            <w:r w:rsidR="00305FDA">
                              <w:rPr>
                                <w:rFonts w:hint="eastAsia"/>
                                <w:spacing w:val="-8"/>
                                <w:sz w:val="32"/>
                              </w:rPr>
                              <w:t>沖縄県</w:t>
                            </w:r>
                            <w:r>
                              <w:rPr>
                                <w:spacing w:val="-11"/>
                                <w:sz w:val="32"/>
                              </w:rPr>
                              <w:t>支部学術集会</w:t>
                            </w:r>
                            <w:r>
                              <w:rPr>
                                <w:spacing w:val="-2"/>
                                <w:sz w:val="32"/>
                              </w:rPr>
                              <w:t>一般演題募集要項</w:t>
                            </w:r>
                          </w:p>
                        </w:txbxContent>
                      </wps:txbx>
                      <wps:bodyPr wrap="square" lIns="0" tIns="0" rIns="0" bIns="0" rtlCol="0">
                        <a:noAutofit/>
                      </wps:bodyPr>
                    </wps:wsp>
                  </a:graphicData>
                </a:graphic>
              </wp:anchor>
            </w:drawing>
          </mc:Choice>
          <mc:Fallback>
            <w:pict>
              <v:shapetype w14:anchorId="5CC3461C" id="_x0000_t202" coordsize="21600,21600" o:spt="202" path="m,l,21600r21600,l21600,xe">
                <v:stroke joinstyle="miter"/>
                <v:path gradientshapeok="t" o:connecttype="rect"/>
              </v:shapetype>
              <v:shape id="Textbox 1" o:spid="_x0000_s1026" type="#_x0000_t202" style="position:absolute;left:0;text-align:left;margin-left:78pt;margin-top:-83.3pt;width:450.75pt;height:6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" filled="f" strokeweight="2.25pt">
                <v:path arrowok="t"/>
                <v:textbox inset="0,0,0,0">
                  <w:txbxContent>
                    <w:p w14:paraId="0F5DCE56" w14:textId="7ED2D2E8" w:rsidR="005D2747" w:rsidRDefault="009E7482" w:rsidP="009E7482">
                      <w:pPr>
                        <w:spacing w:before="7" w:line="600" w:lineRule="atLeast"/>
                        <w:ind w:leftChars="100" w:left="3028" w:right="840" w:hangingChars="900" w:hanging="2808"/>
                        <w:rPr>
                          <w:sz w:val="32"/>
                        </w:rPr>
                      </w:pPr>
                      <w:r>
                        <w:rPr>
                          <w:rFonts w:hint="eastAsia"/>
                          <w:spacing w:val="-8"/>
                          <w:sz w:val="32"/>
                        </w:rPr>
                        <w:t>第12回</w:t>
                      </w:r>
                      <w:r w:rsidR="00000000">
                        <w:rPr>
                          <w:spacing w:val="-8"/>
                          <w:sz w:val="32"/>
                        </w:rPr>
                        <w:t>日本医療マネジメント学会</w:t>
                      </w:r>
                      <w:r>
                        <w:rPr>
                          <w:rFonts w:hint="eastAsia"/>
                          <w:spacing w:val="-8"/>
                          <w:sz w:val="32"/>
                        </w:rPr>
                        <w:t xml:space="preserve"> </w:t>
                      </w:r>
                      <w:r w:rsidR="00305FDA">
                        <w:rPr>
                          <w:rFonts w:hint="eastAsia"/>
                          <w:spacing w:val="-8"/>
                          <w:sz w:val="32"/>
                        </w:rPr>
                        <w:t>沖縄県</w:t>
                      </w:r>
                      <w:r w:rsidR="00000000">
                        <w:rPr>
                          <w:spacing w:val="-11"/>
                          <w:sz w:val="32"/>
                        </w:rPr>
                        <w:t>支部学術集会</w:t>
                      </w:r>
                      <w:r w:rsidR="00000000">
                        <w:rPr>
                          <w:spacing w:val="-2"/>
                          <w:sz w:val="32"/>
                        </w:rPr>
                        <w:t>一般演題募集要項</w:t>
                      </w:r>
                    </w:p>
                  </w:txbxContent>
                </v:textbox>
                <w10:wrap anchorx="page"/>
              </v:shape>
            </w:pict>
          </mc:Fallback>
        </mc:AlternateContent>
      </w:r>
      <w:r>
        <w:rPr>
          <w:color w:val="000000"/>
          <w:spacing w:val="-4"/>
          <w:highlight w:val="yellow"/>
        </w:rPr>
        <w:t>○</w:t>
      </w:r>
      <w:r>
        <w:rPr>
          <w:color w:val="000000"/>
          <w:spacing w:val="-4"/>
          <w:highlight w:val="yellow"/>
        </w:rPr>
        <w:t>演題カテゴリー</w:t>
      </w:r>
    </w:p>
    <w:p w14:paraId="0483F0CF" w14:textId="77777777" w:rsidR="005D2747" w:rsidRDefault="0023212D">
      <w:pPr>
        <w:pStyle w:val="a3"/>
        <w:tabs>
          <w:tab w:val="left" w:pos="3521"/>
          <w:tab w:val="left" w:pos="6072"/>
        </w:tabs>
        <w:spacing w:before="91"/>
        <w:ind w:left="1109"/>
      </w:pPr>
      <w:r>
        <w:rPr>
          <w:spacing w:val="-2"/>
        </w:rPr>
        <w:t>・クリティカルパ</w:t>
      </w:r>
      <w:r>
        <w:rPr>
          <w:spacing w:val="-10"/>
        </w:rPr>
        <w:t>ス</w:t>
      </w:r>
      <w:r>
        <w:tab/>
      </w:r>
      <w:r>
        <w:rPr>
          <w:spacing w:val="-2"/>
        </w:rPr>
        <w:t>・医療安</w:t>
      </w:r>
      <w:r>
        <w:rPr>
          <w:spacing w:val="-10"/>
        </w:rPr>
        <w:t>全</w:t>
      </w:r>
      <w:r>
        <w:tab/>
      </w:r>
      <w:r>
        <w:rPr>
          <w:spacing w:val="-2"/>
        </w:rPr>
        <w:t>・地域連</w:t>
      </w:r>
      <w:r>
        <w:rPr>
          <w:spacing w:val="-10"/>
        </w:rPr>
        <w:t>携</w:t>
      </w:r>
    </w:p>
    <w:p w14:paraId="54B9F470" w14:textId="77777777" w:rsidR="005D2747" w:rsidRDefault="0023212D">
      <w:pPr>
        <w:pStyle w:val="a3"/>
        <w:tabs>
          <w:tab w:val="left" w:pos="3521"/>
          <w:tab w:val="left" w:pos="6072"/>
        </w:tabs>
        <w:spacing w:before="91"/>
        <w:ind w:left="1109"/>
      </w:pPr>
      <w:r>
        <w:rPr>
          <w:spacing w:val="-2"/>
        </w:rPr>
        <w:t>・医療の</w:t>
      </w:r>
      <w:r>
        <w:rPr>
          <w:spacing w:val="-10"/>
        </w:rPr>
        <w:t>質</w:t>
      </w:r>
      <w:r>
        <w:tab/>
      </w:r>
      <w:r>
        <w:rPr>
          <w:spacing w:val="-2"/>
        </w:rPr>
        <w:t>・医療情</w:t>
      </w:r>
      <w:r>
        <w:rPr>
          <w:spacing w:val="-10"/>
        </w:rPr>
        <w:t>報</w:t>
      </w:r>
      <w:r>
        <w:tab/>
      </w:r>
      <w:r>
        <w:t>・教</w:t>
      </w:r>
      <w:r>
        <w:rPr>
          <w:spacing w:val="-10"/>
        </w:rPr>
        <w:t>育</w:t>
      </w:r>
    </w:p>
    <w:p w14:paraId="7CE35236" w14:textId="77777777" w:rsidR="005D2747" w:rsidRDefault="0023212D">
      <w:pPr>
        <w:pStyle w:val="a3"/>
        <w:tabs>
          <w:tab w:val="left" w:pos="3521"/>
          <w:tab w:val="left" w:pos="6072"/>
        </w:tabs>
        <w:spacing w:before="91"/>
        <w:ind w:left="1109"/>
      </w:pPr>
      <w:r>
        <w:rPr>
          <w:spacing w:val="-2"/>
        </w:rPr>
        <w:t>・病院運</w:t>
      </w:r>
      <w:r>
        <w:rPr>
          <w:spacing w:val="-10"/>
        </w:rPr>
        <w:t>営</w:t>
      </w:r>
      <w:r>
        <w:tab/>
      </w:r>
      <w:r>
        <w:rPr>
          <w:spacing w:val="-2"/>
        </w:rPr>
        <w:t>・患者サービ</w:t>
      </w:r>
      <w:r>
        <w:rPr>
          <w:spacing w:val="-10"/>
        </w:rPr>
        <w:t>ス</w:t>
      </w:r>
      <w:r>
        <w:tab/>
      </w:r>
      <w:r>
        <w:rPr>
          <w:spacing w:val="-2"/>
        </w:rPr>
        <w:t>・看護業</w:t>
      </w:r>
      <w:r>
        <w:rPr>
          <w:spacing w:val="-10"/>
        </w:rPr>
        <w:t>務</w:t>
      </w:r>
    </w:p>
    <w:p w14:paraId="37D5E68A" w14:textId="77777777" w:rsidR="005D2747" w:rsidRDefault="0023212D">
      <w:pPr>
        <w:pStyle w:val="a3"/>
        <w:tabs>
          <w:tab w:val="left" w:pos="3521"/>
          <w:tab w:val="left" w:pos="6072"/>
        </w:tabs>
        <w:spacing w:before="91"/>
        <w:ind w:left="1109"/>
      </w:pPr>
      <w:r>
        <w:rPr>
          <w:spacing w:val="-2"/>
        </w:rPr>
        <w:t>・健診業</w:t>
      </w:r>
      <w:r>
        <w:rPr>
          <w:spacing w:val="-10"/>
        </w:rPr>
        <w:t>務</w:t>
      </w:r>
      <w:r>
        <w:tab/>
      </w:r>
      <w:r>
        <w:rPr>
          <w:spacing w:val="-2"/>
        </w:rPr>
        <w:t>・災害医</w:t>
      </w:r>
      <w:r>
        <w:rPr>
          <w:spacing w:val="-10"/>
        </w:rPr>
        <w:t>療</w:t>
      </w:r>
      <w:r>
        <w:tab/>
      </w:r>
      <w:r>
        <w:rPr>
          <w:spacing w:val="-2"/>
        </w:rPr>
        <w:t>・その</w:t>
      </w:r>
      <w:r>
        <w:rPr>
          <w:spacing w:val="-10"/>
        </w:rPr>
        <w:t>他</w:t>
      </w:r>
    </w:p>
    <w:p w14:paraId="23FA1EF7" w14:textId="77777777" w:rsidR="005D2747" w:rsidRDefault="005D2747">
      <w:pPr>
        <w:pStyle w:val="a3"/>
        <w:spacing w:before="182"/>
      </w:pPr>
    </w:p>
    <w:p w14:paraId="4D82B39C" w14:textId="77777777" w:rsidR="005D2747" w:rsidRDefault="0023212D">
      <w:pPr>
        <w:pStyle w:val="a3"/>
        <w:ind w:left="260"/>
      </w:pPr>
      <w:r>
        <w:rPr>
          <w:color w:val="000000"/>
          <w:spacing w:val="-3"/>
          <w:highlight w:val="yellow"/>
        </w:rPr>
        <w:t>○</w:t>
      </w:r>
      <w:r>
        <w:rPr>
          <w:color w:val="000000"/>
          <w:spacing w:val="-3"/>
          <w:highlight w:val="yellow"/>
        </w:rPr>
        <w:t>一般演題発表について</w:t>
      </w:r>
    </w:p>
    <w:p w14:paraId="2A314542" w14:textId="14F19A62" w:rsidR="005D2747" w:rsidRDefault="0023212D">
      <w:pPr>
        <w:pStyle w:val="a3"/>
        <w:spacing w:before="91"/>
        <w:ind w:left="260"/>
      </w:pPr>
      <w:r>
        <w:rPr>
          <w:spacing w:val="-4"/>
        </w:rPr>
        <w:t>一般演題発表は「口演発表」と</w:t>
      </w:r>
      <w:r w:rsidR="00503F7E">
        <w:rPr>
          <w:rFonts w:hint="eastAsia"/>
          <w:spacing w:val="-4"/>
        </w:rPr>
        <w:t>なっています</w:t>
      </w:r>
      <w:r>
        <w:rPr>
          <w:spacing w:val="-10"/>
        </w:rPr>
        <w:t>。</w:t>
      </w:r>
    </w:p>
    <w:p w14:paraId="7D05A779" w14:textId="71AB8C9E" w:rsidR="00503F7E" w:rsidRDefault="00503F7E">
      <w:pPr>
        <w:pStyle w:val="a3"/>
        <w:spacing w:before="91" w:line="321" w:lineRule="auto"/>
        <w:ind w:left="260" w:right="133"/>
        <w:rPr>
          <w:spacing w:val="-4"/>
        </w:rPr>
      </w:pPr>
      <w:r>
        <w:rPr>
          <w:rFonts w:hint="eastAsia"/>
          <w:spacing w:val="-4"/>
        </w:rPr>
        <w:t>別紙の</w:t>
      </w:r>
      <w:r>
        <w:rPr>
          <w:spacing w:val="-4"/>
        </w:rPr>
        <w:t>演題登録</w:t>
      </w:r>
      <w:r>
        <w:rPr>
          <w:rFonts w:hint="eastAsia"/>
          <w:spacing w:val="-4"/>
        </w:rPr>
        <w:t>申込書をご記入いただき</w:t>
      </w:r>
      <w:r>
        <w:rPr>
          <w:spacing w:val="-4"/>
        </w:rPr>
        <w:t>、</w:t>
      </w:r>
      <w:r>
        <w:rPr>
          <w:rFonts w:hint="eastAsia"/>
          <w:spacing w:val="-4"/>
        </w:rPr>
        <w:t>下記のメールアドレスまでよろしくお願いいたします。</w:t>
      </w:r>
    </w:p>
    <w:p w14:paraId="4D5C6243" w14:textId="77777777" w:rsidR="005D2747" w:rsidRDefault="0023212D">
      <w:pPr>
        <w:pStyle w:val="a3"/>
        <w:spacing w:line="268" w:lineRule="exact"/>
        <w:ind w:left="260"/>
      </w:pPr>
      <w:r>
        <w:rPr>
          <w:spacing w:val="-3"/>
        </w:rPr>
        <w:t>後日事務局から連絡を差し上げる際、発表区分についてもお伝えします。</w:t>
      </w:r>
    </w:p>
    <w:p w14:paraId="6C32854B" w14:textId="77777777" w:rsidR="005D2747" w:rsidRDefault="005D2747">
      <w:pPr>
        <w:pStyle w:val="a3"/>
        <w:spacing w:before="181"/>
      </w:pPr>
    </w:p>
    <w:p w14:paraId="69309018" w14:textId="77777777" w:rsidR="005D2747" w:rsidRDefault="0023212D">
      <w:pPr>
        <w:pStyle w:val="a3"/>
        <w:ind w:left="260"/>
      </w:pPr>
      <w:r>
        <w:rPr>
          <w:color w:val="000000"/>
          <w:spacing w:val="-4"/>
          <w:highlight w:val="yellow"/>
        </w:rPr>
        <w:t>○</w:t>
      </w:r>
      <w:r>
        <w:rPr>
          <w:color w:val="000000"/>
          <w:spacing w:val="-4"/>
          <w:highlight w:val="yellow"/>
        </w:rPr>
        <w:t>口演発表</w:t>
      </w:r>
    </w:p>
    <w:p w14:paraId="0714E0AF" w14:textId="0BD543FC" w:rsidR="005D2747" w:rsidRDefault="0023212D">
      <w:pPr>
        <w:pStyle w:val="a3"/>
        <w:spacing w:before="91"/>
        <w:ind w:left="260"/>
      </w:pPr>
      <w:r>
        <w:rPr>
          <w:spacing w:val="-2"/>
        </w:rPr>
        <w:t>・</w:t>
      </w:r>
      <w:r>
        <w:rPr>
          <w:spacing w:val="-2"/>
        </w:rPr>
        <w:t>PC</w:t>
      </w:r>
      <w:r>
        <w:rPr>
          <w:spacing w:val="-13"/>
        </w:rPr>
        <w:t xml:space="preserve"> </w:t>
      </w:r>
      <w:r>
        <w:rPr>
          <w:spacing w:val="-13"/>
        </w:rPr>
        <w:t>による発表とし、発表時間は</w:t>
      </w:r>
      <w:r>
        <w:rPr>
          <w:spacing w:val="-13"/>
        </w:rPr>
        <w:t xml:space="preserve"> </w:t>
      </w:r>
      <w:r w:rsidR="003024B6">
        <w:rPr>
          <w:rFonts w:hint="eastAsia"/>
          <w:spacing w:val="-2"/>
        </w:rPr>
        <w:t xml:space="preserve">7 </w:t>
      </w:r>
      <w:r>
        <w:rPr>
          <w:spacing w:val="-15"/>
        </w:rPr>
        <w:t>分、質疑応答</w:t>
      </w:r>
      <w:r>
        <w:rPr>
          <w:spacing w:val="-15"/>
        </w:rPr>
        <w:t xml:space="preserve"> </w:t>
      </w:r>
      <w:r w:rsidR="003024B6">
        <w:rPr>
          <w:rFonts w:hint="eastAsia"/>
          <w:spacing w:val="-2"/>
        </w:rPr>
        <w:t>3</w:t>
      </w:r>
      <w:r>
        <w:rPr>
          <w:spacing w:val="-14"/>
        </w:rPr>
        <w:t xml:space="preserve"> </w:t>
      </w:r>
      <w:r>
        <w:rPr>
          <w:spacing w:val="-14"/>
        </w:rPr>
        <w:t>分です</w:t>
      </w:r>
      <w:r>
        <w:rPr>
          <w:spacing w:val="-2"/>
        </w:rPr>
        <w:t>（予定</w:t>
      </w:r>
      <w:r>
        <w:rPr>
          <w:spacing w:val="-106"/>
        </w:rPr>
        <w:t>）</w:t>
      </w:r>
      <w:r>
        <w:rPr>
          <w:spacing w:val="-10"/>
        </w:rPr>
        <w:t>。</w:t>
      </w:r>
    </w:p>
    <w:p w14:paraId="46FC45A2" w14:textId="17098078" w:rsidR="005D2747" w:rsidRDefault="0023212D">
      <w:pPr>
        <w:pStyle w:val="a3"/>
        <w:spacing w:before="91"/>
        <w:ind w:left="260"/>
      </w:pPr>
      <w:r>
        <w:t>・</w:t>
      </w:r>
      <w:r>
        <w:t>PC</w:t>
      </w:r>
      <w:r>
        <w:rPr>
          <w:spacing w:val="-8"/>
        </w:rPr>
        <w:t xml:space="preserve"> </w:t>
      </w:r>
      <w:r>
        <w:rPr>
          <w:spacing w:val="-8"/>
        </w:rPr>
        <w:t>は事務局で準備し</w:t>
      </w:r>
      <w:r>
        <w:rPr>
          <w:spacing w:val="-2"/>
        </w:rPr>
        <w:t>ます。</w:t>
      </w:r>
    </w:p>
    <w:p w14:paraId="6F47B1E7" w14:textId="6BE5FCE6" w:rsidR="005D2747" w:rsidRDefault="0023212D">
      <w:pPr>
        <w:pStyle w:val="a3"/>
        <w:spacing w:before="91"/>
        <w:ind w:left="260"/>
      </w:pPr>
      <w:r>
        <w:rPr>
          <w:spacing w:val="-3"/>
        </w:rPr>
        <w:t>・作成・発表時間等の詳細およびデータ提出期限については後日事務局から連絡</w:t>
      </w:r>
      <w:r w:rsidR="009E7482">
        <w:rPr>
          <w:rFonts w:hint="eastAsia"/>
          <w:spacing w:val="-3"/>
        </w:rPr>
        <w:t>（メール）</w:t>
      </w:r>
      <w:r>
        <w:rPr>
          <w:spacing w:val="-3"/>
        </w:rPr>
        <w:t>いたします。</w:t>
      </w:r>
    </w:p>
    <w:p w14:paraId="543390B7" w14:textId="77777777" w:rsidR="005D2747" w:rsidRDefault="005D2747">
      <w:pPr>
        <w:pStyle w:val="a3"/>
        <w:spacing w:before="181"/>
      </w:pPr>
    </w:p>
    <w:p w14:paraId="594397BE" w14:textId="6EC981C9" w:rsidR="005D2747" w:rsidRDefault="0023212D">
      <w:pPr>
        <w:pStyle w:val="a3"/>
        <w:spacing w:line="321" w:lineRule="auto"/>
        <w:ind w:left="259" w:right="7047"/>
      </w:pPr>
      <w:r>
        <w:rPr>
          <w:color w:val="000000"/>
          <w:spacing w:val="-2"/>
          <w:highlight w:val="yellow"/>
        </w:rPr>
        <w:t>○</w:t>
      </w:r>
      <w:r>
        <w:rPr>
          <w:color w:val="000000"/>
          <w:spacing w:val="-2"/>
          <w:highlight w:val="yellow"/>
        </w:rPr>
        <w:t>一般演題募集（登録）締切</w:t>
      </w:r>
      <w:r w:rsidR="00503F7E">
        <w:rPr>
          <w:rFonts w:hint="eastAsia"/>
          <w:color w:val="000000"/>
          <w:spacing w:val="-18"/>
        </w:rPr>
        <w:t>2024</w:t>
      </w:r>
      <w:r>
        <w:rPr>
          <w:color w:val="000000"/>
          <w:spacing w:val="-37"/>
        </w:rPr>
        <w:t>年</w:t>
      </w:r>
      <w:r>
        <w:rPr>
          <w:color w:val="000000"/>
          <w:spacing w:val="-37"/>
        </w:rPr>
        <w:t xml:space="preserve"> </w:t>
      </w:r>
      <w:r w:rsidR="00164942">
        <w:rPr>
          <w:rFonts w:hint="eastAsia"/>
          <w:color w:val="000000"/>
        </w:rPr>
        <w:t>9</w:t>
      </w:r>
      <w:r>
        <w:rPr>
          <w:color w:val="000000"/>
          <w:spacing w:val="-37"/>
        </w:rPr>
        <w:t>月</w:t>
      </w:r>
      <w:r>
        <w:rPr>
          <w:color w:val="000000"/>
          <w:spacing w:val="-37"/>
        </w:rPr>
        <w:t xml:space="preserve"> </w:t>
      </w:r>
      <w:r>
        <w:rPr>
          <w:color w:val="000000"/>
        </w:rPr>
        <w:t>3</w:t>
      </w:r>
      <w:r w:rsidR="00164942">
        <w:rPr>
          <w:rFonts w:hint="eastAsia"/>
          <w:color w:val="000000"/>
        </w:rPr>
        <w:t>0</w:t>
      </w:r>
      <w:r>
        <w:rPr>
          <w:color w:val="000000"/>
          <w:spacing w:val="-27"/>
        </w:rPr>
        <w:t xml:space="preserve"> </w:t>
      </w:r>
      <w:r>
        <w:rPr>
          <w:color w:val="000000"/>
          <w:spacing w:val="-27"/>
        </w:rPr>
        <w:t>日</w:t>
      </w:r>
      <w:r>
        <w:rPr>
          <w:color w:val="000000"/>
        </w:rPr>
        <w:t>（</w:t>
      </w:r>
      <w:r w:rsidR="00164942">
        <w:rPr>
          <w:rFonts w:hint="eastAsia"/>
          <w:color w:val="000000"/>
        </w:rPr>
        <w:t>月</w:t>
      </w:r>
      <w:r>
        <w:rPr>
          <w:color w:val="000000"/>
        </w:rPr>
        <w:t>）まで</w:t>
      </w:r>
    </w:p>
    <w:p w14:paraId="11213702" w14:textId="77777777" w:rsidR="005D2747" w:rsidRPr="00164942" w:rsidRDefault="005D2747">
      <w:pPr>
        <w:pStyle w:val="a3"/>
        <w:spacing w:before="90"/>
      </w:pPr>
    </w:p>
    <w:p w14:paraId="4247F92E" w14:textId="77777777" w:rsidR="005D2747" w:rsidRDefault="0023212D">
      <w:pPr>
        <w:pStyle w:val="a3"/>
        <w:ind w:left="260"/>
      </w:pPr>
      <w:r>
        <w:rPr>
          <w:color w:val="000000"/>
          <w:spacing w:val="-3"/>
          <w:highlight w:val="yellow"/>
        </w:rPr>
        <w:t>○</w:t>
      </w:r>
      <w:r>
        <w:rPr>
          <w:color w:val="000000"/>
          <w:spacing w:val="-3"/>
          <w:highlight w:val="yellow"/>
        </w:rPr>
        <w:t>個人情報の取り扱いについて</w:t>
      </w:r>
    </w:p>
    <w:p w14:paraId="5E2F2F0E" w14:textId="77777777" w:rsidR="005D2747" w:rsidRDefault="0023212D">
      <w:pPr>
        <w:pStyle w:val="a3"/>
        <w:spacing w:before="91" w:line="321" w:lineRule="auto"/>
        <w:ind w:left="471" w:right="138" w:hanging="212"/>
      </w:pPr>
      <w:bookmarkStart w:id="0" w:name="_Hlk171585943"/>
      <w:r>
        <w:rPr>
          <w:spacing w:val="-2"/>
        </w:rPr>
        <w:t>・本学術集会演題登録のためにご提出いただいた個人情報については、事務局からの連絡と抄録集の送付のみに利用し、当該目的以外には利用しません。</w:t>
      </w:r>
    </w:p>
    <w:p w14:paraId="532D01A7" w14:textId="77777777" w:rsidR="005D2747" w:rsidRDefault="0023212D">
      <w:pPr>
        <w:pStyle w:val="a3"/>
        <w:spacing w:line="268" w:lineRule="exact"/>
        <w:ind w:left="259"/>
      </w:pPr>
      <w:r>
        <w:rPr>
          <w:spacing w:val="-7"/>
        </w:rPr>
        <w:t>・ただし、演者名、所属、演題名、抄録本文についてはプログラム・抄録集に掲載させていただきます。</w:t>
      </w:r>
    </w:p>
    <w:bookmarkEnd w:id="0"/>
    <w:p w14:paraId="00A54E25" w14:textId="77777777" w:rsidR="005D2747" w:rsidRDefault="005D2747">
      <w:pPr>
        <w:spacing w:line="268" w:lineRule="exact"/>
        <w:sectPr w:rsidR="005D2747">
          <w:type w:val="continuous"/>
          <w:pgSz w:w="11910" w:h="16840"/>
          <w:pgMar w:top="1360" w:right="940" w:bottom="280" w:left="820" w:header="720" w:footer="720" w:gutter="0"/>
          <w:cols w:space="720"/>
        </w:sectPr>
      </w:pPr>
    </w:p>
    <w:p w14:paraId="60B39930" w14:textId="77777777" w:rsidR="005D2747" w:rsidRDefault="0023212D">
      <w:pPr>
        <w:pStyle w:val="a3"/>
        <w:spacing w:before="48"/>
        <w:ind w:left="260"/>
      </w:pPr>
      <w:r>
        <w:rPr>
          <w:color w:val="000000"/>
          <w:spacing w:val="-2"/>
          <w:highlight w:val="yellow"/>
        </w:rPr>
        <w:lastRenderedPageBreak/>
        <w:t>○</w:t>
      </w:r>
      <w:r>
        <w:rPr>
          <w:color w:val="000000"/>
          <w:spacing w:val="-2"/>
          <w:highlight w:val="yellow"/>
        </w:rPr>
        <w:t>一般演題応募（登録）</w:t>
      </w:r>
      <w:r>
        <w:rPr>
          <w:color w:val="000000"/>
          <w:spacing w:val="-4"/>
          <w:highlight w:val="yellow"/>
        </w:rPr>
        <w:t>方法について</w:t>
      </w:r>
    </w:p>
    <w:p w14:paraId="6508A5AC" w14:textId="54D182F5" w:rsidR="005D2747" w:rsidRDefault="0023212D">
      <w:pPr>
        <w:pStyle w:val="a3"/>
        <w:spacing w:before="91"/>
        <w:ind w:left="260"/>
      </w:pPr>
      <w:r>
        <w:rPr>
          <w:spacing w:val="-2"/>
        </w:rPr>
        <w:t>・</w:t>
      </w:r>
      <w:r w:rsidR="009E7482">
        <w:rPr>
          <w:rFonts w:hint="eastAsia"/>
          <w:spacing w:val="-2"/>
        </w:rPr>
        <w:t>下記に入力し、メールにて登録（</w:t>
      </w:r>
      <w:hyperlink r:id="rId7" w:history="1">
        <w:r w:rsidR="009E7482" w:rsidRPr="00563B2D">
          <w:rPr>
            <w:rStyle w:val="aa"/>
            <w:rFonts w:hint="eastAsia"/>
            <w:spacing w:val="-2"/>
          </w:rPr>
          <w:t>m_nishio@ns.omotokai.jp</w:t>
        </w:r>
      </w:hyperlink>
      <w:r w:rsidR="009E7482">
        <w:rPr>
          <w:rFonts w:hint="eastAsia"/>
          <w:spacing w:val="-2"/>
        </w:rPr>
        <w:t>）</w:t>
      </w:r>
    </w:p>
    <w:p w14:paraId="17C8979F" w14:textId="7A9718E2" w:rsidR="005D2747" w:rsidRDefault="0023212D">
      <w:pPr>
        <w:pStyle w:val="a3"/>
        <w:spacing w:before="91"/>
        <w:ind w:left="260"/>
      </w:pPr>
      <w:r>
        <w:rPr>
          <w:spacing w:val="-10"/>
        </w:rPr>
        <w:t>・演題名は</w:t>
      </w:r>
      <w:r>
        <w:rPr>
          <w:spacing w:val="-10"/>
        </w:rPr>
        <w:t xml:space="preserve"> </w:t>
      </w:r>
      <w:r w:rsidR="009E7482">
        <w:rPr>
          <w:rFonts w:hint="eastAsia"/>
          <w:spacing w:val="-2"/>
        </w:rPr>
        <w:t>30</w:t>
      </w:r>
      <w:r>
        <w:rPr>
          <w:spacing w:val="-10"/>
        </w:rPr>
        <w:t>文字以内としてください。</w:t>
      </w:r>
    </w:p>
    <w:p w14:paraId="056D63F7" w14:textId="77777777" w:rsidR="005D2747" w:rsidRDefault="0023212D">
      <w:pPr>
        <w:pStyle w:val="a3"/>
        <w:spacing w:before="91"/>
        <w:ind w:left="260"/>
      </w:pPr>
      <w:r>
        <w:rPr>
          <w:spacing w:val="-4"/>
        </w:rPr>
        <w:t>・筆頭演者は必ず発表者とし、共同演者は最大</w:t>
      </w:r>
      <w:r>
        <w:rPr>
          <w:spacing w:val="-4"/>
        </w:rPr>
        <w:t xml:space="preserve"> </w:t>
      </w:r>
      <w:r>
        <w:rPr>
          <w:spacing w:val="-2"/>
        </w:rPr>
        <w:t>9</w:t>
      </w:r>
      <w:r>
        <w:rPr>
          <w:spacing w:val="-10"/>
        </w:rPr>
        <w:t xml:space="preserve"> </w:t>
      </w:r>
      <w:r>
        <w:rPr>
          <w:spacing w:val="-10"/>
        </w:rPr>
        <w:t>名までにしてください。</w:t>
      </w:r>
    </w:p>
    <w:p w14:paraId="7DFFC0C4" w14:textId="28FD58C9" w:rsidR="005D2747" w:rsidRDefault="0023212D" w:rsidP="00503F7E">
      <w:pPr>
        <w:pStyle w:val="a3"/>
        <w:spacing w:before="91"/>
        <w:ind w:left="260"/>
      </w:pPr>
      <w:r>
        <w:rPr>
          <w:spacing w:val="-8"/>
        </w:rPr>
        <w:t>・抄録本文は</w:t>
      </w:r>
      <w:r>
        <w:rPr>
          <w:spacing w:val="-8"/>
        </w:rPr>
        <w:t xml:space="preserve"> </w:t>
      </w:r>
      <w:r w:rsidR="009E7482">
        <w:rPr>
          <w:rFonts w:hint="eastAsia"/>
          <w:spacing w:val="-2"/>
        </w:rPr>
        <w:t xml:space="preserve">400 </w:t>
      </w:r>
      <w:r>
        <w:rPr>
          <w:spacing w:val="-10"/>
        </w:rPr>
        <w:t>字程度にまとめていただきますようお願いいたします。</w:t>
      </w:r>
    </w:p>
    <w:p w14:paraId="57931298" w14:textId="77777777" w:rsidR="005D2747" w:rsidRDefault="005D2747">
      <w:pPr>
        <w:pStyle w:val="a3"/>
        <w:spacing w:before="115"/>
      </w:pPr>
    </w:p>
    <w:p w14:paraId="403D2C1B" w14:textId="77777777" w:rsidR="005D2747" w:rsidRDefault="0023212D">
      <w:pPr>
        <w:pStyle w:val="a3"/>
        <w:ind w:left="260"/>
      </w:pPr>
      <w:bookmarkStart w:id="1" w:name="_Hlk171587263"/>
      <w:r>
        <w:rPr>
          <w:color w:val="000000"/>
          <w:spacing w:val="-4"/>
          <w:highlight w:val="yellow"/>
        </w:rPr>
        <w:t>○</w:t>
      </w:r>
      <w:r>
        <w:rPr>
          <w:color w:val="000000"/>
          <w:spacing w:val="-4"/>
          <w:highlight w:val="yellow"/>
        </w:rPr>
        <w:t>お問い合わせ先</w:t>
      </w:r>
    </w:p>
    <w:p w14:paraId="05D1EE50" w14:textId="7D6903AB" w:rsidR="005D2747" w:rsidRDefault="0023212D">
      <w:pPr>
        <w:pStyle w:val="a3"/>
        <w:spacing w:before="91"/>
        <w:ind w:left="259"/>
      </w:pPr>
      <w:bookmarkStart w:id="2" w:name="_Hlk171587353"/>
      <w:r>
        <w:rPr>
          <w:spacing w:val="-6"/>
        </w:rPr>
        <w:t>日本医療マネジメント学会</w:t>
      </w:r>
      <w:r w:rsidR="0032214A">
        <w:rPr>
          <w:rFonts w:hint="eastAsia"/>
          <w:spacing w:val="-6"/>
        </w:rPr>
        <w:t>沖縄県</w:t>
      </w:r>
      <w:r>
        <w:rPr>
          <w:spacing w:val="-10"/>
        </w:rPr>
        <w:t>支部学術集会事務局</w:t>
      </w:r>
    </w:p>
    <w:p w14:paraId="40D64069" w14:textId="4E320E60" w:rsidR="0058083E" w:rsidRDefault="0023212D">
      <w:pPr>
        <w:pStyle w:val="a3"/>
        <w:spacing w:before="91" w:line="321" w:lineRule="auto"/>
        <w:ind w:left="260" w:right="6099" w:hanging="1"/>
      </w:pPr>
      <w:r>
        <w:t>〒</w:t>
      </w:r>
      <w:r w:rsidR="0058083E">
        <w:rPr>
          <w:rFonts w:hint="eastAsia"/>
        </w:rPr>
        <w:t>900</w:t>
      </w:r>
      <w:r>
        <w:t>-</w:t>
      </w:r>
      <w:r w:rsidR="0058083E">
        <w:rPr>
          <w:rFonts w:hint="eastAsia"/>
        </w:rPr>
        <w:t>0005　沖縄県那覇市天久1000番地</w:t>
      </w:r>
    </w:p>
    <w:p w14:paraId="0A4BCB7A" w14:textId="4CDD85D0" w:rsidR="0058083E" w:rsidRDefault="0058083E" w:rsidP="0058083E">
      <w:pPr>
        <w:pStyle w:val="a3"/>
        <w:spacing w:before="91" w:line="321" w:lineRule="auto"/>
        <w:ind w:left="260" w:right="6099" w:hanging="1"/>
      </w:pPr>
      <w:r>
        <w:rPr>
          <w:rFonts w:hint="eastAsia"/>
        </w:rPr>
        <w:t>事務局</w:t>
      </w:r>
      <w:r>
        <w:t xml:space="preserve"> 大浜第一病院 </w:t>
      </w:r>
      <w:r w:rsidR="009E7482">
        <w:rPr>
          <w:rFonts w:hint="eastAsia"/>
        </w:rPr>
        <w:t>西尾</w:t>
      </w:r>
    </w:p>
    <w:p w14:paraId="61B0391E" w14:textId="58E106CF" w:rsidR="005D2747" w:rsidRDefault="0023212D">
      <w:pPr>
        <w:pStyle w:val="a3"/>
        <w:spacing w:before="91" w:line="321" w:lineRule="auto"/>
        <w:ind w:left="260" w:right="6099" w:hanging="1"/>
      </w:pPr>
      <w:r>
        <w:rPr>
          <w:noProof/>
        </w:rPr>
        <mc:AlternateContent>
          <mc:Choice Requires="wps">
            <w:drawing>
              <wp:anchor distT="0" distB="0" distL="114300" distR="114300" simplePos="0" relativeHeight="251659264" behindDoc="0" locked="0" layoutInCell="1" allowOverlap="1" wp14:anchorId="55E27C76" wp14:editId="4DA82A44">
                <wp:simplePos x="0" y="0"/>
                <wp:positionH relativeFrom="column">
                  <wp:posOffset>2427548</wp:posOffset>
                </wp:positionH>
                <wp:positionV relativeFrom="paragraph">
                  <wp:posOffset>402821</wp:posOffset>
                </wp:positionV>
                <wp:extent cx="2131961" cy="266700"/>
                <wp:effectExtent l="50800" t="25400" r="78105" b="101600"/>
                <wp:wrapNone/>
                <wp:docPr id="250353916" name="角丸四角形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2131961" cy="266700"/>
                        </a:xfrm>
                        <a:prstGeom prst="round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w="12700">
                          <a:solidFill>
                            <a:schemeClr val="bg1"/>
                          </a:solidFill>
                        </a:ln>
                        <a:effectLst>
                          <a:outerShdw blurRad="50800" dist="36989" dir="5340000" algn="tl" rotWithShape="0">
                            <a:prstClr val="black">
                              <a:alpha val="24832"/>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AD04FE0" w14:textId="45F95D81" w:rsidR="0023212D" w:rsidRPr="0023212D" w:rsidRDefault="0023212D" w:rsidP="0023212D">
                            <w:pPr>
                              <w:jc w:val="center"/>
                              <w:rPr>
                                <w:rFonts w:hint="eastAsia"/>
                                <w:sz w:val="18"/>
                                <w:szCs w:val="18"/>
                              </w:rPr>
                            </w:pPr>
                            <w:r w:rsidRPr="0023212D">
                              <w:rPr>
                                <w:rFonts w:hint="eastAsia"/>
                                <w:sz w:val="18"/>
                                <w:szCs w:val="18"/>
                              </w:rPr>
                              <w:t>このボタンでメールが送れます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E27C76" id="角丸四角形 2" o:spid="_x0000_s1027" href="mailto:m_nishio@ns.omotokai.jp?subject=一般演題へ応募します" style="position:absolute;left:0;text-align:left;margin-left:191.15pt;margin-top:31.7pt;width:167.8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" o:button="t" fillcolor="#698235 [2150]" strokecolor="white [3212]" strokeweight="1pt">
                <v:fill color2="#c2d69b [1942]" rotate="t" o:detectmouseclick="t" angle="180" colors="0 #6a8336;31457f #9ebd5e;1 #c3d69b" focus="100%" type="gradient"/>
                <v:shadow on="t" color="black" opacity="16273f" origin="-.5,-.5" offset=".01794mm,1.0273mm"/>
                <v:textbox>
                  <w:txbxContent>
                    <w:p w14:paraId="2AD04FE0" w14:textId="45F95D81" w:rsidR="0023212D" w:rsidRPr="0023212D" w:rsidRDefault="0023212D" w:rsidP="0023212D">
                      <w:pPr>
                        <w:jc w:val="center"/>
                        <w:rPr>
                          <w:rFonts w:hint="eastAsia"/>
                          <w:sz w:val="18"/>
                          <w:szCs w:val="18"/>
                        </w:rPr>
                      </w:pPr>
                      <w:r w:rsidRPr="0023212D">
                        <w:rPr>
                          <w:rFonts w:hint="eastAsia"/>
                          <w:sz w:val="18"/>
                          <w:szCs w:val="18"/>
                        </w:rPr>
                        <w:t>このボタンでメールが送れます</w:t>
                      </w:r>
                    </w:p>
                  </w:txbxContent>
                </v:textbox>
              </v:roundrect>
            </w:pict>
          </mc:Fallback>
        </mc:AlternateContent>
      </w:r>
      <w:r>
        <w:t>TEL</w:t>
      </w:r>
      <w:r>
        <w:rPr>
          <w:spacing w:val="43"/>
          <w:w w:val="150"/>
        </w:rPr>
        <w:t xml:space="preserve"> </w:t>
      </w:r>
      <w:r w:rsidR="0058083E" w:rsidRPr="0058083E">
        <w:t>098-866-5171</w:t>
      </w:r>
      <w:r>
        <w:rPr>
          <w:spacing w:val="40"/>
          <w:w w:val="150"/>
        </w:rPr>
        <w:t xml:space="preserve"> </w:t>
      </w:r>
      <w:r>
        <w:t>FAX</w:t>
      </w:r>
      <w:r>
        <w:rPr>
          <w:spacing w:val="40"/>
          <w:w w:val="150"/>
        </w:rPr>
        <w:t xml:space="preserve"> </w:t>
      </w:r>
      <w:r w:rsidR="0058083E">
        <w:rPr>
          <w:rFonts w:hint="eastAsia"/>
        </w:rPr>
        <w:t>098-864-1874</w:t>
      </w:r>
    </w:p>
    <w:p w14:paraId="408C2DBB" w14:textId="248B8443" w:rsidR="005D2747" w:rsidRDefault="0058083E" w:rsidP="0058083E">
      <w:pPr>
        <w:pStyle w:val="a3"/>
        <w:spacing w:line="268" w:lineRule="exact"/>
        <w:ind w:left="260"/>
      </w:pPr>
      <w:r w:rsidRPr="0058083E">
        <w:t>E-mail：</w:t>
      </w:r>
      <w:hyperlink r:id="rId9" w:history="1">
        <w:r w:rsidR="009E7482" w:rsidRPr="00563B2D">
          <w:rPr>
            <w:rStyle w:val="aa"/>
          </w:rPr>
          <w:t>m_nishio@ns.omotokai.jp</w:t>
        </w:r>
      </w:hyperlink>
      <w:bookmarkEnd w:id="1"/>
      <w:bookmarkEnd w:id="2"/>
    </w:p>
    <w:p w14:paraId="34E47003" w14:textId="0F229711" w:rsidR="009E7482" w:rsidRDefault="009E7482" w:rsidP="0058083E">
      <w:pPr>
        <w:pStyle w:val="a3"/>
        <w:spacing w:line="268" w:lineRule="exact"/>
        <w:ind w:left="260"/>
      </w:pPr>
    </w:p>
    <w:p w14:paraId="5BC0B321" w14:textId="77777777" w:rsidR="009E7482" w:rsidRDefault="009E7482" w:rsidP="009E7482">
      <w:pPr>
        <w:pStyle w:val="a3"/>
        <w:spacing w:line="268" w:lineRule="exact"/>
        <w:ind w:left="260"/>
      </w:pPr>
    </w:p>
    <w:p w14:paraId="4910EE8B" w14:textId="11DB304A" w:rsidR="009E7482" w:rsidRDefault="009E7482" w:rsidP="009E7482">
      <w:pPr>
        <w:pStyle w:val="a3"/>
        <w:spacing w:line="268" w:lineRule="exact"/>
        <w:ind w:left="260"/>
      </w:pPr>
      <w:r>
        <w:rPr>
          <w:rFonts w:hint="eastAsia"/>
        </w:rPr>
        <w:t>◎タイトル「　　　　　　　　」（30字以内）</w:t>
      </w:r>
    </w:p>
    <w:p w14:paraId="299C36D8" w14:textId="4FDF8651" w:rsidR="009E7482" w:rsidRDefault="009E7482" w:rsidP="009E7482">
      <w:pPr>
        <w:pStyle w:val="a3"/>
        <w:spacing w:line="268" w:lineRule="exact"/>
        <w:ind w:left="260"/>
      </w:pPr>
      <w:r>
        <w:rPr>
          <w:rFonts w:hint="eastAsia"/>
        </w:rPr>
        <w:t>筆頭演者１，</w:t>
      </w:r>
    </w:p>
    <w:p w14:paraId="68F0C8F8" w14:textId="7ECB9E15" w:rsidR="009E7482" w:rsidRDefault="009E7482" w:rsidP="009E7482">
      <w:pPr>
        <w:pStyle w:val="a3"/>
        <w:spacing w:line="268" w:lineRule="exact"/>
        <w:ind w:left="260"/>
      </w:pPr>
      <w:r>
        <w:rPr>
          <w:rFonts w:hint="eastAsia"/>
        </w:rPr>
        <w:t>共同演者２，</w:t>
      </w:r>
    </w:p>
    <w:p w14:paraId="785ABD63" w14:textId="4C3FAAC2" w:rsidR="009E7482" w:rsidRDefault="009E7482" w:rsidP="009E7482">
      <w:pPr>
        <w:pStyle w:val="a3"/>
        <w:spacing w:line="268" w:lineRule="exact"/>
        <w:ind w:left="260"/>
      </w:pPr>
      <w:r>
        <w:rPr>
          <w:rFonts w:hint="eastAsia"/>
        </w:rPr>
        <w:t>共同演者２</w:t>
      </w:r>
    </w:p>
    <w:p w14:paraId="4C20835D" w14:textId="4FCB80F6" w:rsidR="009E7482" w:rsidRDefault="009E7482" w:rsidP="009E7482">
      <w:pPr>
        <w:pStyle w:val="a3"/>
        <w:spacing w:line="268" w:lineRule="exact"/>
        <w:ind w:left="260"/>
      </w:pPr>
    </w:p>
    <w:p w14:paraId="6A266552" w14:textId="62237B70" w:rsidR="009E7482" w:rsidRDefault="009E7482" w:rsidP="009E7482">
      <w:pPr>
        <w:pStyle w:val="a3"/>
        <w:spacing w:line="268" w:lineRule="exact"/>
        <w:ind w:firstLineChars="100" w:firstLine="210"/>
      </w:pPr>
      <w:r>
        <w:rPr>
          <w:rFonts w:hint="eastAsia"/>
        </w:rPr>
        <w:t>所属</w:t>
      </w:r>
    </w:p>
    <w:p w14:paraId="3F92B816" w14:textId="57DEB6DD" w:rsidR="009E7482" w:rsidRDefault="009E7482" w:rsidP="009E7482">
      <w:pPr>
        <w:pStyle w:val="a3"/>
        <w:spacing w:line="268" w:lineRule="exact"/>
        <w:ind w:firstLineChars="100" w:firstLine="210"/>
      </w:pPr>
    </w:p>
    <w:p w14:paraId="52C2F494" w14:textId="36123897" w:rsidR="009E7482" w:rsidRDefault="009E7482" w:rsidP="009E7482">
      <w:pPr>
        <w:pStyle w:val="a3"/>
        <w:spacing w:line="268" w:lineRule="exact"/>
        <w:ind w:firstLineChars="100" w:firstLine="210"/>
      </w:pPr>
      <w:r>
        <w:rPr>
          <w:rFonts w:hint="eastAsia"/>
        </w:rPr>
        <w:t>抄録（400字程度）</w:t>
      </w:r>
    </w:p>
    <w:p w14:paraId="10819D90" w14:textId="6CED3001" w:rsidR="009E7482" w:rsidRDefault="009E7482" w:rsidP="009E7482">
      <w:pPr>
        <w:pStyle w:val="a3"/>
        <w:spacing w:line="268" w:lineRule="exact"/>
        <w:ind w:firstLineChars="100" w:firstLine="210"/>
      </w:pPr>
    </w:p>
    <w:p w14:paraId="5557D841" w14:textId="1F1DC5E8" w:rsidR="009E7482" w:rsidRDefault="009E7482" w:rsidP="009E7482">
      <w:pPr>
        <w:pStyle w:val="a3"/>
        <w:spacing w:line="268" w:lineRule="exact"/>
        <w:ind w:firstLineChars="100" w:firstLine="210"/>
      </w:pPr>
    </w:p>
    <w:p w14:paraId="05E2D608" w14:textId="4510EA59" w:rsidR="009E7482" w:rsidRDefault="009E7482" w:rsidP="009E7482">
      <w:pPr>
        <w:pStyle w:val="a3"/>
        <w:spacing w:line="268" w:lineRule="exact"/>
        <w:ind w:firstLineChars="100" w:firstLine="210"/>
      </w:pPr>
    </w:p>
    <w:p w14:paraId="3EC06828" w14:textId="3E2E197A" w:rsidR="009E7482" w:rsidRDefault="009E7482" w:rsidP="009E7482">
      <w:pPr>
        <w:pStyle w:val="a3"/>
        <w:spacing w:line="268" w:lineRule="exact"/>
        <w:ind w:firstLineChars="100" w:firstLine="210"/>
      </w:pPr>
    </w:p>
    <w:p w14:paraId="24FA43EA" w14:textId="3A58E9E5" w:rsidR="009E7482" w:rsidRDefault="009E7482" w:rsidP="009E7482">
      <w:pPr>
        <w:pStyle w:val="a3"/>
        <w:spacing w:line="268" w:lineRule="exact"/>
        <w:ind w:firstLineChars="100" w:firstLine="210"/>
      </w:pPr>
    </w:p>
    <w:p w14:paraId="2B01F3B6" w14:textId="28AC42BC" w:rsidR="009E7482" w:rsidRDefault="009E7482" w:rsidP="009E7482">
      <w:pPr>
        <w:pStyle w:val="a3"/>
        <w:spacing w:line="268" w:lineRule="exact"/>
        <w:ind w:firstLineChars="100" w:firstLine="210"/>
      </w:pPr>
    </w:p>
    <w:p w14:paraId="6E0E8507" w14:textId="6AE03CA4" w:rsidR="009E7482" w:rsidRDefault="009E7482" w:rsidP="009E7482">
      <w:pPr>
        <w:pStyle w:val="a3"/>
        <w:spacing w:line="268" w:lineRule="exact"/>
        <w:ind w:firstLineChars="100" w:firstLine="210"/>
      </w:pPr>
      <w:r>
        <w:rPr>
          <w:rFonts w:hint="eastAsia"/>
        </w:rPr>
        <w:t>（参考）</w:t>
      </w:r>
    </w:p>
    <w:p w14:paraId="46D576B3" w14:textId="6F9C8A5A" w:rsidR="009E7482" w:rsidRDefault="009E7482" w:rsidP="009E7482">
      <w:pPr>
        <w:pStyle w:val="a3"/>
        <w:spacing w:line="268" w:lineRule="exact"/>
        <w:ind w:firstLineChars="100" w:firstLine="210"/>
      </w:pPr>
      <w:r>
        <w:rPr>
          <w:rFonts w:hint="eastAsia"/>
        </w:rPr>
        <w:t>Ⅰ．研究目的</w:t>
      </w:r>
    </w:p>
    <w:p w14:paraId="063797AF" w14:textId="06CC2D07" w:rsidR="009E7482" w:rsidRDefault="009E7482" w:rsidP="009E7482">
      <w:pPr>
        <w:pStyle w:val="a3"/>
        <w:spacing w:line="268" w:lineRule="exact"/>
        <w:ind w:firstLineChars="100" w:firstLine="210"/>
      </w:pPr>
      <w:r>
        <w:rPr>
          <w:rFonts w:hint="eastAsia"/>
        </w:rPr>
        <w:t>Ⅱ．研究方法</w:t>
      </w:r>
    </w:p>
    <w:p w14:paraId="1DC2C235" w14:textId="18FCEE67" w:rsidR="009E7482" w:rsidRDefault="009E7482" w:rsidP="009E7482">
      <w:pPr>
        <w:pStyle w:val="a3"/>
        <w:spacing w:line="268" w:lineRule="exact"/>
        <w:ind w:firstLineChars="100" w:firstLine="210"/>
      </w:pPr>
      <w:r>
        <w:rPr>
          <w:rFonts w:hint="eastAsia"/>
        </w:rPr>
        <w:t>１．対象</w:t>
      </w:r>
    </w:p>
    <w:p w14:paraId="53A1367B" w14:textId="1DFA94C0" w:rsidR="009E7482" w:rsidRDefault="009E7482" w:rsidP="009E7482">
      <w:pPr>
        <w:pStyle w:val="a3"/>
        <w:spacing w:line="268" w:lineRule="exact"/>
        <w:ind w:firstLineChars="100" w:firstLine="210"/>
      </w:pPr>
      <w:r>
        <w:rPr>
          <w:rFonts w:hint="eastAsia"/>
        </w:rPr>
        <w:t>２．調査方法</w:t>
      </w:r>
    </w:p>
    <w:p w14:paraId="6AB3F49B" w14:textId="6BACEA2E" w:rsidR="009E7482" w:rsidRDefault="009E7482" w:rsidP="009E7482">
      <w:pPr>
        <w:pStyle w:val="a3"/>
        <w:spacing w:line="268" w:lineRule="exact"/>
        <w:ind w:firstLineChars="100" w:firstLine="210"/>
      </w:pPr>
      <w:r>
        <w:rPr>
          <w:rFonts w:hint="eastAsia"/>
        </w:rPr>
        <w:t>３．調査実施期間</w:t>
      </w:r>
    </w:p>
    <w:p w14:paraId="14BBDC0B" w14:textId="6902DC4C" w:rsidR="009E7482" w:rsidRDefault="009E7482" w:rsidP="009E7482">
      <w:pPr>
        <w:pStyle w:val="a3"/>
        <w:spacing w:line="268" w:lineRule="exact"/>
        <w:ind w:firstLineChars="100" w:firstLine="210"/>
      </w:pPr>
      <w:r>
        <w:rPr>
          <w:rFonts w:hint="eastAsia"/>
        </w:rPr>
        <w:t>４．主な調査内容</w:t>
      </w:r>
    </w:p>
    <w:p w14:paraId="05F53D89" w14:textId="0202A277" w:rsidR="009E7482" w:rsidRDefault="009E7482" w:rsidP="009E7482">
      <w:pPr>
        <w:pStyle w:val="a3"/>
        <w:spacing w:line="268" w:lineRule="exact"/>
        <w:ind w:firstLineChars="100" w:firstLine="210"/>
      </w:pPr>
      <w:r>
        <w:rPr>
          <w:rFonts w:hint="eastAsia"/>
        </w:rPr>
        <w:t>５．調査に際しての倫理的留意</w:t>
      </w:r>
    </w:p>
    <w:p w14:paraId="2C465257" w14:textId="75005D75" w:rsidR="009E7482" w:rsidRDefault="009E7482" w:rsidP="009E7482">
      <w:pPr>
        <w:pStyle w:val="a3"/>
        <w:spacing w:line="268" w:lineRule="exact"/>
        <w:ind w:firstLineChars="100" w:firstLine="210"/>
      </w:pPr>
      <w:r>
        <w:rPr>
          <w:rFonts w:hint="eastAsia"/>
        </w:rPr>
        <w:t>６．分析方法</w:t>
      </w:r>
    </w:p>
    <w:p w14:paraId="20D19578" w14:textId="1B30A840" w:rsidR="009E7482" w:rsidRDefault="009E7482" w:rsidP="009E7482">
      <w:pPr>
        <w:pStyle w:val="a3"/>
        <w:spacing w:line="268" w:lineRule="exact"/>
        <w:ind w:firstLineChars="100" w:firstLine="210"/>
      </w:pPr>
      <w:r>
        <w:rPr>
          <w:rFonts w:hint="eastAsia"/>
        </w:rPr>
        <w:t>Ⅲ．結果</w:t>
      </w:r>
    </w:p>
    <w:p w14:paraId="235FE979" w14:textId="57AE2B75" w:rsidR="009E7482" w:rsidRDefault="009E7482" w:rsidP="009E7482">
      <w:pPr>
        <w:pStyle w:val="a3"/>
        <w:spacing w:line="268" w:lineRule="exact"/>
        <w:ind w:firstLineChars="100" w:firstLine="210"/>
      </w:pPr>
      <w:r>
        <w:rPr>
          <w:rFonts w:hint="eastAsia"/>
        </w:rPr>
        <w:t>Ⅳ．考察</w:t>
      </w:r>
    </w:p>
    <w:p w14:paraId="318C885F" w14:textId="7E56895F" w:rsidR="009E7482" w:rsidRDefault="009E7482" w:rsidP="009E7482">
      <w:pPr>
        <w:pStyle w:val="a3"/>
        <w:spacing w:line="268" w:lineRule="exact"/>
        <w:ind w:firstLineChars="100" w:firstLine="210"/>
      </w:pPr>
      <w:r>
        <w:rPr>
          <w:rFonts w:hint="eastAsia"/>
        </w:rPr>
        <w:t>Ⅴ．結論</w:t>
      </w:r>
    </w:p>
    <w:sectPr w:rsidR="009E7482" w:rsidSect="009E7482">
      <w:pgSz w:w="11906" w:h="16838" w:code="9"/>
      <w:pgMar w:top="1418" w:right="1701" w:bottom="1701" w:left="1701" w:header="851" w:footer="992"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848C0" w14:textId="77777777" w:rsidR="00820F7A" w:rsidRDefault="00820F7A" w:rsidP="00503F7E">
      <w:r>
        <w:separator/>
      </w:r>
    </w:p>
  </w:endnote>
  <w:endnote w:type="continuationSeparator" w:id="0">
    <w:p w14:paraId="3209293E" w14:textId="77777777" w:rsidR="00820F7A" w:rsidRDefault="00820F7A" w:rsidP="005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7BB9" w14:textId="77777777" w:rsidR="00820F7A" w:rsidRDefault="00820F7A" w:rsidP="00503F7E">
      <w:r>
        <w:separator/>
      </w:r>
    </w:p>
  </w:footnote>
  <w:footnote w:type="continuationSeparator" w:id="0">
    <w:p w14:paraId="0B8C2D5B" w14:textId="77777777" w:rsidR="00820F7A" w:rsidRDefault="00820F7A" w:rsidP="0050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23940"/>
    <w:multiLevelType w:val="hybridMultilevel"/>
    <w:tmpl w:val="24BE1854"/>
    <w:lvl w:ilvl="0" w:tplc="AABA1518">
      <w:start w:val="1"/>
      <w:numFmt w:val="decimal"/>
      <w:lvlText w:val="%1."/>
      <w:lvlJc w:val="left"/>
      <w:pPr>
        <w:ind w:left="472" w:hanging="213"/>
        <w:jc w:val="left"/>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7F3CA2EA">
      <w:numFmt w:val="bullet"/>
      <w:lvlText w:val="•"/>
      <w:lvlJc w:val="left"/>
      <w:pPr>
        <w:ind w:left="1446" w:hanging="213"/>
      </w:pPr>
      <w:rPr>
        <w:rFonts w:hint="default"/>
        <w:lang w:val="en-US" w:eastAsia="ja-JP" w:bidi="ar-SA"/>
      </w:rPr>
    </w:lvl>
    <w:lvl w:ilvl="2" w:tplc="522257CA">
      <w:numFmt w:val="bullet"/>
      <w:lvlText w:val="•"/>
      <w:lvlJc w:val="left"/>
      <w:pPr>
        <w:ind w:left="2413" w:hanging="213"/>
      </w:pPr>
      <w:rPr>
        <w:rFonts w:hint="default"/>
        <w:lang w:val="en-US" w:eastAsia="ja-JP" w:bidi="ar-SA"/>
      </w:rPr>
    </w:lvl>
    <w:lvl w:ilvl="3" w:tplc="386C19CE">
      <w:numFmt w:val="bullet"/>
      <w:lvlText w:val="•"/>
      <w:lvlJc w:val="left"/>
      <w:pPr>
        <w:ind w:left="3379" w:hanging="213"/>
      </w:pPr>
      <w:rPr>
        <w:rFonts w:hint="default"/>
        <w:lang w:val="en-US" w:eastAsia="ja-JP" w:bidi="ar-SA"/>
      </w:rPr>
    </w:lvl>
    <w:lvl w:ilvl="4" w:tplc="4B3CAB24">
      <w:numFmt w:val="bullet"/>
      <w:lvlText w:val="•"/>
      <w:lvlJc w:val="left"/>
      <w:pPr>
        <w:ind w:left="4346" w:hanging="213"/>
      </w:pPr>
      <w:rPr>
        <w:rFonts w:hint="default"/>
        <w:lang w:val="en-US" w:eastAsia="ja-JP" w:bidi="ar-SA"/>
      </w:rPr>
    </w:lvl>
    <w:lvl w:ilvl="5" w:tplc="2F985F6E">
      <w:numFmt w:val="bullet"/>
      <w:lvlText w:val="•"/>
      <w:lvlJc w:val="left"/>
      <w:pPr>
        <w:ind w:left="5313" w:hanging="213"/>
      </w:pPr>
      <w:rPr>
        <w:rFonts w:hint="default"/>
        <w:lang w:val="en-US" w:eastAsia="ja-JP" w:bidi="ar-SA"/>
      </w:rPr>
    </w:lvl>
    <w:lvl w:ilvl="6" w:tplc="7FD457D6">
      <w:numFmt w:val="bullet"/>
      <w:lvlText w:val="•"/>
      <w:lvlJc w:val="left"/>
      <w:pPr>
        <w:ind w:left="6279" w:hanging="213"/>
      </w:pPr>
      <w:rPr>
        <w:rFonts w:hint="default"/>
        <w:lang w:val="en-US" w:eastAsia="ja-JP" w:bidi="ar-SA"/>
      </w:rPr>
    </w:lvl>
    <w:lvl w:ilvl="7" w:tplc="02A0FCFA">
      <w:numFmt w:val="bullet"/>
      <w:lvlText w:val="•"/>
      <w:lvlJc w:val="left"/>
      <w:pPr>
        <w:ind w:left="7246" w:hanging="213"/>
      </w:pPr>
      <w:rPr>
        <w:rFonts w:hint="default"/>
        <w:lang w:val="en-US" w:eastAsia="ja-JP" w:bidi="ar-SA"/>
      </w:rPr>
    </w:lvl>
    <w:lvl w:ilvl="8" w:tplc="A976B89E">
      <w:numFmt w:val="bullet"/>
      <w:lvlText w:val="•"/>
      <w:lvlJc w:val="left"/>
      <w:pPr>
        <w:ind w:left="8213" w:hanging="213"/>
      </w:pPr>
      <w:rPr>
        <w:rFonts w:hint="default"/>
        <w:lang w:val="en-US" w:eastAsia="ja-JP" w:bidi="ar-SA"/>
      </w:rPr>
    </w:lvl>
  </w:abstractNum>
  <w:num w:numId="1" w16cid:durableId="82123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47"/>
    <w:rsid w:val="00124818"/>
    <w:rsid w:val="00164942"/>
    <w:rsid w:val="001F7C2E"/>
    <w:rsid w:val="0023212D"/>
    <w:rsid w:val="003024B6"/>
    <w:rsid w:val="00305FDA"/>
    <w:rsid w:val="0032214A"/>
    <w:rsid w:val="00355E58"/>
    <w:rsid w:val="004805CD"/>
    <w:rsid w:val="00503F7E"/>
    <w:rsid w:val="0058083E"/>
    <w:rsid w:val="005D2747"/>
    <w:rsid w:val="006038EC"/>
    <w:rsid w:val="006F6FA5"/>
    <w:rsid w:val="00820F7A"/>
    <w:rsid w:val="00934DB6"/>
    <w:rsid w:val="00935785"/>
    <w:rsid w:val="009E7482"/>
    <w:rsid w:val="00B400C3"/>
    <w:rsid w:val="00D05920"/>
    <w:rsid w:val="00D47D52"/>
    <w:rsid w:val="00D7652D"/>
    <w:rsid w:val="00E40369"/>
    <w:rsid w:val="00EC20D5"/>
    <w:rsid w:val="00ED5F70"/>
    <w:rsid w:val="00FD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2C0F3"/>
  <w15:docId w15:val="{01588D0C-A647-4ADA-A9B6-A4012EE7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7" w:line="600" w:lineRule="exact"/>
      <w:ind w:left="3090" w:right="840" w:hanging="2480"/>
    </w:pPr>
    <w:rPr>
      <w:sz w:val="32"/>
      <w:szCs w:val="32"/>
    </w:rPr>
  </w:style>
  <w:style w:type="paragraph" w:styleId="a5">
    <w:name w:val="List Paragraph"/>
    <w:basedOn w:val="a"/>
    <w:uiPriority w:val="1"/>
    <w:qFormat/>
    <w:pPr>
      <w:spacing w:before="48"/>
      <w:ind w:left="471" w:hanging="211"/>
    </w:pPr>
    <w:rPr>
      <w:u w:val="single" w:color="000000"/>
    </w:rPr>
  </w:style>
  <w:style w:type="paragraph" w:customStyle="1" w:styleId="TableParagraph">
    <w:name w:val="Table Paragraph"/>
    <w:basedOn w:val="a"/>
    <w:uiPriority w:val="1"/>
    <w:qFormat/>
  </w:style>
  <w:style w:type="paragraph" w:styleId="a6">
    <w:name w:val="header"/>
    <w:basedOn w:val="a"/>
    <w:link w:val="a7"/>
    <w:uiPriority w:val="99"/>
    <w:unhideWhenUsed/>
    <w:rsid w:val="00503F7E"/>
    <w:pPr>
      <w:tabs>
        <w:tab w:val="center" w:pos="4252"/>
        <w:tab w:val="right" w:pos="8504"/>
      </w:tabs>
      <w:snapToGrid w:val="0"/>
    </w:pPr>
  </w:style>
  <w:style w:type="character" w:customStyle="1" w:styleId="a7">
    <w:name w:val="ヘッダー (文字)"/>
    <w:basedOn w:val="a0"/>
    <w:link w:val="a6"/>
    <w:uiPriority w:val="99"/>
    <w:rsid w:val="00503F7E"/>
    <w:rPr>
      <w:rFonts w:ascii="ＭＳ ゴシック" w:eastAsia="ＭＳ ゴシック" w:hAnsi="ＭＳ ゴシック" w:cs="ＭＳ ゴシック"/>
      <w:lang w:eastAsia="ja-JP"/>
    </w:rPr>
  </w:style>
  <w:style w:type="paragraph" w:styleId="a8">
    <w:name w:val="footer"/>
    <w:basedOn w:val="a"/>
    <w:link w:val="a9"/>
    <w:uiPriority w:val="99"/>
    <w:unhideWhenUsed/>
    <w:rsid w:val="00503F7E"/>
    <w:pPr>
      <w:tabs>
        <w:tab w:val="center" w:pos="4252"/>
        <w:tab w:val="right" w:pos="8504"/>
      </w:tabs>
      <w:snapToGrid w:val="0"/>
    </w:pPr>
  </w:style>
  <w:style w:type="character" w:customStyle="1" w:styleId="a9">
    <w:name w:val="フッター (文字)"/>
    <w:basedOn w:val="a0"/>
    <w:link w:val="a8"/>
    <w:uiPriority w:val="99"/>
    <w:rsid w:val="00503F7E"/>
    <w:rPr>
      <w:rFonts w:ascii="ＭＳ ゴシック" w:eastAsia="ＭＳ ゴシック" w:hAnsi="ＭＳ ゴシック" w:cs="ＭＳ ゴシック"/>
      <w:lang w:eastAsia="ja-JP"/>
    </w:rPr>
  </w:style>
  <w:style w:type="character" w:styleId="aa">
    <w:name w:val="Hyperlink"/>
    <w:basedOn w:val="a0"/>
    <w:unhideWhenUsed/>
    <w:rsid w:val="009E7482"/>
    <w:rPr>
      <w:color w:val="0000FF" w:themeColor="hyperlink"/>
      <w:u w:val="single"/>
    </w:rPr>
  </w:style>
  <w:style w:type="character" w:styleId="ab">
    <w:name w:val="Unresolved Mention"/>
    <w:basedOn w:val="a0"/>
    <w:uiPriority w:val="99"/>
    <w:semiHidden/>
    <w:unhideWhenUsed/>
    <w:rsid w:val="009E7482"/>
    <w:rPr>
      <w:color w:val="605E5C"/>
      <w:shd w:val="clear" w:color="auto" w:fill="E1DFDD"/>
    </w:rPr>
  </w:style>
  <w:style w:type="paragraph" w:styleId="HTML">
    <w:name w:val="HTML Preformatted"/>
    <w:basedOn w:val="a"/>
    <w:link w:val="HTML0"/>
    <w:rsid w:val="009E7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rPr>
  </w:style>
  <w:style w:type="character" w:customStyle="1" w:styleId="HTML0">
    <w:name w:val="HTML 書式付き (文字)"/>
    <w:basedOn w:val="a0"/>
    <w:link w:val="HTML"/>
    <w:rsid w:val="009E7482"/>
    <w:rPr>
      <w:rFonts w:ascii="ＭＳ ゴシック" w:eastAsia="ＭＳ ゴシック" w:hAnsi="ＭＳ ゴシック" w:cs="ＭＳ ゴシック"/>
      <w:sz w:val="24"/>
      <w:szCs w:val="24"/>
      <w:lang w:eastAsia="ja-JP"/>
    </w:rPr>
  </w:style>
  <w:style w:type="character" w:styleId="ac">
    <w:name w:val="FollowedHyperlink"/>
    <w:basedOn w:val="a0"/>
    <w:uiPriority w:val="99"/>
    <w:semiHidden/>
    <w:unhideWhenUsed/>
    <w:rsid w:val="00232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_nishio@ns.omotokai.jp?subject=&#19968;&#33324;&#28436;&#38988;&#12408;&#24540;&#21215;&#12375;&#12414;&#12377;" TargetMode="External"/><Relationship Id="rId3" Type="http://schemas.openxmlformats.org/officeDocument/2006/relationships/settings" Target="settings.xml"/><Relationship Id="rId7" Type="http://schemas.openxmlformats.org/officeDocument/2006/relationships/hyperlink" Target="mailto:m_nishio@ns.omotok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_nishio@ns.omotokai.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市立福知山市民病院</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FchOaCdUsr</dc:creator>
  <dc:description/>
  <cp:lastModifiedBy>Yastaka Kinaga</cp:lastModifiedBy>
  <cp:revision>2</cp:revision>
  <dcterms:created xsi:type="dcterms:W3CDTF">2024-08-15T05:09:00Z</dcterms:created>
  <dcterms:modified xsi:type="dcterms:W3CDTF">2024-08-15T05:09:00Z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Word 用 Acrobat PDFMaker 20</vt:lpwstr>
  </property>
  <property fmtid="{D5CDD505-2E9C-101B-9397-08002B2CF9AE}" pid="4" name="LastSaved">
    <vt:filetime>2024-07-08T00:00:00Z</vt:filetime>
  </property>
  <property fmtid="{D5CDD505-2E9C-101B-9397-08002B2CF9AE}" pid="5" name="Producer">
    <vt:lpwstr>Adobe PDF Library 20.5.172</vt:lpwstr>
  </property>
  <property fmtid="{D5CDD505-2E9C-101B-9397-08002B2CF9AE}" pid="6" name="SourceModified">
    <vt:lpwstr>D:20240614005756</vt:lpwstr>
  </property>
</Properties>
</file>